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05CA2" w14:textId="6A7E93EC" w:rsidR="006751F4" w:rsidRDefault="006751F4" w:rsidP="00FD3C78">
      <w:pPr>
        <w:tabs>
          <w:tab w:val="left" w:pos="1134"/>
        </w:tabs>
        <w:ind w:left="6237"/>
        <w:jc w:val="center"/>
        <w:rPr>
          <w:sz w:val="28"/>
          <w:szCs w:val="28"/>
        </w:rPr>
      </w:pPr>
      <w:r>
        <w:rPr>
          <w:sz w:val="28"/>
          <w:szCs w:val="28"/>
        </w:rPr>
        <w:t>Приложение</w:t>
      </w:r>
    </w:p>
    <w:p w14:paraId="4CEE9C93" w14:textId="3C78E9F8" w:rsidR="006751F4" w:rsidRDefault="006751F4" w:rsidP="00FD3C78">
      <w:pPr>
        <w:tabs>
          <w:tab w:val="left" w:pos="1134"/>
        </w:tabs>
        <w:ind w:left="6237"/>
        <w:jc w:val="center"/>
        <w:rPr>
          <w:sz w:val="28"/>
          <w:szCs w:val="28"/>
        </w:rPr>
      </w:pPr>
      <w:r>
        <w:rPr>
          <w:sz w:val="28"/>
          <w:szCs w:val="28"/>
        </w:rPr>
        <w:t>к приказу</w:t>
      </w:r>
    </w:p>
    <w:p w14:paraId="25A71EE9" w14:textId="17599A27" w:rsidR="009E56F7" w:rsidRDefault="009E56F7" w:rsidP="006751F4">
      <w:pPr>
        <w:tabs>
          <w:tab w:val="left" w:pos="1134"/>
        </w:tabs>
        <w:ind w:left="6237"/>
        <w:jc w:val="both"/>
        <w:rPr>
          <w:sz w:val="28"/>
          <w:szCs w:val="28"/>
        </w:rPr>
      </w:pPr>
    </w:p>
    <w:p w14:paraId="11FB0344" w14:textId="68CDA5A9" w:rsidR="009E56F7" w:rsidRPr="009E56F7" w:rsidRDefault="009E56F7" w:rsidP="009E56F7">
      <w:pPr>
        <w:tabs>
          <w:tab w:val="left" w:pos="1134"/>
        </w:tabs>
        <w:ind w:left="6237"/>
        <w:jc w:val="center"/>
        <w:rPr>
          <w:sz w:val="28"/>
          <w:szCs w:val="28"/>
        </w:rPr>
      </w:pPr>
      <w:r w:rsidRPr="009E56F7">
        <w:rPr>
          <w:sz w:val="28"/>
          <w:szCs w:val="28"/>
        </w:rPr>
        <w:t>Приложение</w:t>
      </w:r>
    </w:p>
    <w:p w14:paraId="65B91540" w14:textId="34593A09" w:rsidR="009E56F7" w:rsidRPr="009E56F7" w:rsidRDefault="009E56F7" w:rsidP="009E56F7">
      <w:pPr>
        <w:tabs>
          <w:tab w:val="left" w:pos="1134"/>
        </w:tabs>
        <w:ind w:left="6237"/>
        <w:jc w:val="center"/>
        <w:rPr>
          <w:sz w:val="28"/>
          <w:szCs w:val="28"/>
        </w:rPr>
      </w:pPr>
      <w:r w:rsidRPr="009E56F7">
        <w:rPr>
          <w:sz w:val="28"/>
          <w:szCs w:val="28"/>
        </w:rPr>
        <w:t>к приказу Министра по</w:t>
      </w:r>
    </w:p>
    <w:p w14:paraId="08713862" w14:textId="5E143C7E" w:rsidR="009E56F7" w:rsidRPr="009E56F7" w:rsidRDefault="009E56F7" w:rsidP="009E56F7">
      <w:pPr>
        <w:tabs>
          <w:tab w:val="left" w:pos="1134"/>
        </w:tabs>
        <w:ind w:left="6237"/>
        <w:jc w:val="center"/>
        <w:rPr>
          <w:sz w:val="28"/>
          <w:szCs w:val="28"/>
        </w:rPr>
      </w:pPr>
      <w:r w:rsidRPr="009E56F7">
        <w:rPr>
          <w:sz w:val="28"/>
          <w:szCs w:val="28"/>
        </w:rPr>
        <w:t>инвестициям и развитию</w:t>
      </w:r>
    </w:p>
    <w:p w14:paraId="7A8CABF0" w14:textId="496183B7" w:rsidR="009E56F7" w:rsidRPr="009E56F7" w:rsidRDefault="009E56F7" w:rsidP="009E56F7">
      <w:pPr>
        <w:tabs>
          <w:tab w:val="left" w:pos="1134"/>
        </w:tabs>
        <w:ind w:left="6237"/>
        <w:jc w:val="center"/>
        <w:rPr>
          <w:sz w:val="28"/>
          <w:szCs w:val="28"/>
        </w:rPr>
      </w:pPr>
      <w:r w:rsidRPr="009E56F7">
        <w:rPr>
          <w:sz w:val="28"/>
          <w:szCs w:val="28"/>
        </w:rPr>
        <w:t>Республики Казахстан</w:t>
      </w:r>
    </w:p>
    <w:p w14:paraId="040DEC38" w14:textId="77777777" w:rsidR="00DA5E1E" w:rsidRDefault="009E56F7" w:rsidP="009E56F7">
      <w:pPr>
        <w:tabs>
          <w:tab w:val="left" w:pos="1134"/>
        </w:tabs>
        <w:ind w:left="6237"/>
        <w:jc w:val="center"/>
        <w:rPr>
          <w:sz w:val="28"/>
          <w:szCs w:val="28"/>
        </w:rPr>
      </w:pPr>
      <w:r w:rsidRPr="009E56F7">
        <w:rPr>
          <w:sz w:val="28"/>
          <w:szCs w:val="28"/>
        </w:rPr>
        <w:t xml:space="preserve">от 22 октября 2015 года </w:t>
      </w:r>
    </w:p>
    <w:p w14:paraId="637B84E9" w14:textId="0016C19A" w:rsidR="009E56F7" w:rsidRDefault="009E56F7" w:rsidP="009E56F7">
      <w:pPr>
        <w:tabs>
          <w:tab w:val="left" w:pos="1134"/>
        </w:tabs>
        <w:ind w:left="6237"/>
        <w:jc w:val="center"/>
        <w:rPr>
          <w:sz w:val="28"/>
          <w:szCs w:val="28"/>
        </w:rPr>
      </w:pPr>
      <w:r w:rsidRPr="009E56F7">
        <w:rPr>
          <w:sz w:val="28"/>
          <w:szCs w:val="28"/>
        </w:rPr>
        <w:t>№ 1000</w:t>
      </w:r>
    </w:p>
    <w:p w14:paraId="1A61418A" w14:textId="3B35B3E7" w:rsidR="006751F4" w:rsidRDefault="006751F4" w:rsidP="006751F4">
      <w:pPr>
        <w:rPr>
          <w:sz w:val="28"/>
          <w:szCs w:val="28"/>
        </w:rPr>
      </w:pPr>
    </w:p>
    <w:p w14:paraId="16437D7C" w14:textId="3631CC59" w:rsidR="00DB315E" w:rsidRDefault="00DB315E" w:rsidP="006751F4">
      <w:pPr>
        <w:rPr>
          <w:sz w:val="28"/>
          <w:szCs w:val="28"/>
        </w:rPr>
      </w:pPr>
    </w:p>
    <w:p w14:paraId="2F79450E" w14:textId="40FE53C3" w:rsidR="00DB315E" w:rsidRDefault="00DB315E" w:rsidP="00DB315E">
      <w:pPr>
        <w:jc w:val="right"/>
        <w:rPr>
          <w:sz w:val="28"/>
          <w:szCs w:val="28"/>
        </w:rPr>
      </w:pPr>
      <w:r>
        <w:rPr>
          <w:sz w:val="28"/>
          <w:szCs w:val="28"/>
        </w:rPr>
        <w:t>Форма</w:t>
      </w:r>
    </w:p>
    <w:p w14:paraId="77E02598" w14:textId="77777777" w:rsidR="00DB315E" w:rsidRPr="006751F4" w:rsidRDefault="00DB315E" w:rsidP="006751F4">
      <w:pPr>
        <w:rPr>
          <w:sz w:val="28"/>
          <w:szCs w:val="28"/>
        </w:rPr>
      </w:pPr>
    </w:p>
    <w:tbl>
      <w:tblPr>
        <w:tblStyle w:val="a6"/>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361"/>
        <w:gridCol w:w="2076"/>
        <w:gridCol w:w="4267"/>
      </w:tblGrid>
      <w:tr w:rsidR="006751F4" w14:paraId="66608181" w14:textId="77777777" w:rsidTr="00DE6440">
        <w:tc>
          <w:tcPr>
            <w:tcW w:w="4361" w:type="dxa"/>
          </w:tcPr>
          <w:p w14:paraId="201C1816" w14:textId="77777777" w:rsidR="006751F4" w:rsidRPr="007E13DA" w:rsidRDefault="006751F4" w:rsidP="00DE6440">
            <w:pPr>
              <w:jc w:val="center"/>
              <w:rPr>
                <w:sz w:val="28"/>
                <w:szCs w:val="28"/>
              </w:rPr>
            </w:pPr>
            <w:r w:rsidRPr="007E13DA">
              <w:rPr>
                <w:b/>
                <w:bCs/>
                <w:sz w:val="28"/>
                <w:szCs w:val="28"/>
                <w:lang w:val="kk-KZ"/>
              </w:rPr>
              <w:t xml:space="preserve">ҚАЗАҚСТАН РЕСПУБЛИКАСЫ </w:t>
            </w:r>
            <w:r>
              <w:rPr>
                <w:b/>
                <w:bCs/>
                <w:sz w:val="28"/>
                <w:szCs w:val="28"/>
                <w:lang w:val="kk-KZ"/>
              </w:rPr>
              <w:t>КӨЛІК</w:t>
            </w:r>
            <w:r w:rsidRPr="007E13DA">
              <w:rPr>
                <w:b/>
                <w:bCs/>
                <w:sz w:val="28"/>
                <w:szCs w:val="28"/>
                <w:lang w:val="kk-KZ"/>
              </w:rPr>
              <w:t xml:space="preserve"> МИНИСТРЛІГІ</w:t>
            </w:r>
          </w:p>
        </w:tc>
        <w:tc>
          <w:tcPr>
            <w:tcW w:w="2076" w:type="dxa"/>
          </w:tcPr>
          <w:p w14:paraId="70D4CC5F" w14:textId="77777777" w:rsidR="006751F4" w:rsidRDefault="006751F4" w:rsidP="00DE6440">
            <w:pPr>
              <w:jc w:val="center"/>
              <w:rPr>
                <w:sz w:val="28"/>
              </w:rPr>
            </w:pPr>
            <w:r>
              <w:rPr>
                <w:noProof/>
              </w:rPr>
              <w:drawing>
                <wp:inline distT="0" distB="0" distL="0" distR="0" wp14:anchorId="38EC2EEE" wp14:editId="57D144F0">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tc>
        <w:tc>
          <w:tcPr>
            <w:tcW w:w="4267" w:type="dxa"/>
          </w:tcPr>
          <w:p w14:paraId="2EB1442F" w14:textId="77777777" w:rsidR="006751F4" w:rsidRPr="007E13DA" w:rsidRDefault="006751F4" w:rsidP="00DE6440">
            <w:pPr>
              <w:ind w:right="-102"/>
              <w:jc w:val="center"/>
              <w:rPr>
                <w:b/>
                <w:bCs/>
                <w:sz w:val="28"/>
                <w:szCs w:val="28"/>
                <w:lang w:val="kk-KZ"/>
              </w:rPr>
            </w:pPr>
            <w:r w:rsidRPr="007E13DA">
              <w:rPr>
                <w:b/>
                <w:bCs/>
                <w:sz w:val="28"/>
                <w:szCs w:val="28"/>
                <w:lang w:val="kk-KZ"/>
              </w:rPr>
              <w:t>МИНИСТЕРСТВО</w:t>
            </w:r>
          </w:p>
          <w:p w14:paraId="619199A9" w14:textId="77777777" w:rsidR="006751F4" w:rsidRPr="007E13DA" w:rsidRDefault="006751F4" w:rsidP="00DE6440">
            <w:pPr>
              <w:ind w:right="-102"/>
              <w:jc w:val="center"/>
              <w:rPr>
                <w:b/>
                <w:bCs/>
                <w:sz w:val="28"/>
                <w:szCs w:val="28"/>
                <w:lang w:val="kk-KZ"/>
              </w:rPr>
            </w:pPr>
            <w:r>
              <w:rPr>
                <w:b/>
                <w:bCs/>
                <w:sz w:val="28"/>
                <w:szCs w:val="28"/>
                <w:lang w:val="kk-KZ"/>
              </w:rPr>
              <w:t>ТРАНСПОРТА</w:t>
            </w:r>
          </w:p>
          <w:p w14:paraId="29C0D963" w14:textId="77777777" w:rsidR="006751F4" w:rsidRDefault="006751F4" w:rsidP="00DE6440">
            <w:pPr>
              <w:jc w:val="center"/>
              <w:rPr>
                <w:sz w:val="28"/>
              </w:rPr>
            </w:pPr>
            <w:r w:rsidRPr="007E13DA">
              <w:rPr>
                <w:b/>
                <w:bCs/>
                <w:sz w:val="28"/>
                <w:szCs w:val="28"/>
                <w:lang w:val="kk-KZ"/>
              </w:rPr>
              <w:t>РЕСПУБЛИКИ КАЗАХСТАН</w:t>
            </w:r>
          </w:p>
        </w:tc>
      </w:tr>
    </w:tbl>
    <w:p w14:paraId="1F552A33" w14:textId="77777777" w:rsidR="006751F4" w:rsidRDefault="006751F4" w:rsidP="006751F4">
      <w:pPr>
        <w:jc w:val="both"/>
        <w:rPr>
          <w:sz w:val="28"/>
          <w:szCs w:val="28"/>
          <w:lang w:val="kk-KZ"/>
        </w:rPr>
      </w:pPr>
    </w:p>
    <w:p w14:paraId="2140B56E" w14:textId="77777777" w:rsidR="006751F4" w:rsidRPr="00D10BC4" w:rsidRDefault="006751F4" w:rsidP="006751F4">
      <w:pPr>
        <w:pStyle w:val="a5"/>
        <w:spacing w:before="0" w:beforeAutospacing="0" w:after="0" w:afterAutospacing="0"/>
        <w:jc w:val="center"/>
        <w:rPr>
          <w:b/>
          <w:sz w:val="36"/>
          <w:szCs w:val="36"/>
        </w:rPr>
      </w:pPr>
      <w:r w:rsidRPr="00D10BC4">
        <w:rPr>
          <w:b/>
          <w:sz w:val="36"/>
          <w:szCs w:val="36"/>
        </w:rPr>
        <w:t>КӘСІБИ ДИПЛОМ</w:t>
      </w:r>
    </w:p>
    <w:p w14:paraId="4A7CFAB4" w14:textId="5F5522C0" w:rsidR="006751F4" w:rsidRDefault="006751F4" w:rsidP="006751F4">
      <w:pPr>
        <w:pStyle w:val="a5"/>
        <w:spacing w:before="0" w:beforeAutospacing="0" w:after="0" w:afterAutospacing="0"/>
        <w:jc w:val="center"/>
        <w:rPr>
          <w:sz w:val="36"/>
          <w:szCs w:val="36"/>
        </w:rPr>
      </w:pPr>
      <w:r w:rsidRPr="00D10BC4">
        <w:rPr>
          <w:b/>
          <w:sz w:val="36"/>
          <w:szCs w:val="36"/>
        </w:rPr>
        <w:t>П</w:t>
      </w:r>
      <w:r>
        <w:rPr>
          <w:b/>
          <w:sz w:val="36"/>
          <w:szCs w:val="36"/>
        </w:rPr>
        <w:t>РОФЕССИОНАЛЬНЫЙ ДИПЛОМ</w:t>
      </w:r>
      <w:r>
        <w:rPr>
          <w:b/>
          <w:sz w:val="36"/>
          <w:szCs w:val="36"/>
        </w:rPr>
        <w:br/>
        <w:t xml:space="preserve">№ </w:t>
      </w:r>
      <w:r w:rsidRPr="000B1178">
        <w:rPr>
          <w:sz w:val="36"/>
          <w:szCs w:val="36"/>
        </w:rPr>
        <w:t>__</w:t>
      </w:r>
      <w:r>
        <w:rPr>
          <w:sz w:val="36"/>
          <w:szCs w:val="36"/>
        </w:rPr>
        <w:t>___(</w:t>
      </w:r>
      <w:r w:rsidRPr="000B1178">
        <w:rPr>
          <w:i/>
          <w:sz w:val="36"/>
          <w:szCs w:val="36"/>
        </w:rPr>
        <w:t>НИКАД</w:t>
      </w:r>
      <w:r>
        <w:rPr>
          <w:sz w:val="36"/>
          <w:szCs w:val="36"/>
        </w:rPr>
        <w:t>)</w:t>
      </w:r>
    </w:p>
    <w:p w14:paraId="60230713" w14:textId="5442CB81" w:rsidR="00D61EAE" w:rsidRPr="004E1449" w:rsidRDefault="004E1449" w:rsidP="006751F4">
      <w:pPr>
        <w:pStyle w:val="a5"/>
        <w:spacing w:before="0" w:beforeAutospacing="0" w:after="0" w:afterAutospacing="0"/>
        <w:jc w:val="center"/>
        <w:rPr>
          <w:b/>
          <w:i/>
          <w:iCs/>
          <w:sz w:val="18"/>
          <w:szCs w:val="18"/>
          <w:u w:val="single"/>
          <w:lang w:val="kk-KZ"/>
        </w:rPr>
      </w:pPr>
      <w:r>
        <w:rPr>
          <w:i/>
          <w:iCs/>
          <w:sz w:val="18"/>
          <w:szCs w:val="18"/>
          <w:lang w:val="kk-KZ"/>
        </w:rPr>
        <w:t>(</w:t>
      </w:r>
      <w:r w:rsidR="00D61EAE" w:rsidRPr="00D61EAE">
        <w:rPr>
          <w:i/>
          <w:iCs/>
          <w:sz w:val="18"/>
          <w:szCs w:val="18"/>
        </w:rPr>
        <w:t>номер и код административного документа</w:t>
      </w:r>
      <w:r>
        <w:rPr>
          <w:i/>
          <w:iCs/>
          <w:sz w:val="18"/>
          <w:szCs w:val="18"/>
          <w:lang w:val="kk-KZ"/>
        </w:rPr>
        <w:t>)</w:t>
      </w:r>
    </w:p>
    <w:p w14:paraId="37AA98A4" w14:textId="77777777" w:rsidR="006751F4" w:rsidRPr="00D10BC4" w:rsidRDefault="006751F4" w:rsidP="006751F4">
      <w:pPr>
        <w:pStyle w:val="a5"/>
        <w:spacing w:before="0" w:beforeAutospacing="0" w:after="0" w:afterAutospacing="0"/>
        <w:jc w:val="center"/>
        <w:rPr>
          <w:b/>
          <w:sz w:val="36"/>
          <w:szCs w:val="36"/>
        </w:rPr>
      </w:pPr>
    </w:p>
    <w:tbl>
      <w:tblPr>
        <w:tblStyle w:val="a6"/>
        <w:tblW w:w="0" w:type="auto"/>
        <w:jc w:val="center"/>
        <w:tblLook w:val="04A0" w:firstRow="1" w:lastRow="0" w:firstColumn="1" w:lastColumn="0" w:noHBand="0" w:noVBand="1"/>
      </w:tblPr>
      <w:tblGrid>
        <w:gridCol w:w="3227"/>
        <w:gridCol w:w="5732"/>
      </w:tblGrid>
      <w:tr w:rsidR="00466A28" w14:paraId="6223753D" w14:textId="77777777" w:rsidTr="00764DA1">
        <w:trPr>
          <w:jc w:val="center"/>
        </w:trPr>
        <w:tc>
          <w:tcPr>
            <w:tcW w:w="3227" w:type="dxa"/>
            <w:vMerge w:val="restart"/>
            <w:tcBorders>
              <w:top w:val="nil"/>
              <w:left w:val="nil"/>
              <w:bottom w:val="nil"/>
              <w:right w:val="nil"/>
            </w:tcBorders>
          </w:tcPr>
          <w:p w14:paraId="26AEAFD6" w14:textId="77777777" w:rsidR="00466A28" w:rsidRPr="007E13DA" w:rsidRDefault="00466A28" w:rsidP="00EE7A02">
            <w:pPr>
              <w:pStyle w:val="a5"/>
              <w:jc w:val="center"/>
              <w:rPr>
                <w:b/>
                <w:sz w:val="28"/>
                <w:szCs w:val="28"/>
              </w:rPr>
            </w:pPr>
          </w:p>
          <w:p w14:paraId="0724EBB1" w14:textId="37F164BE" w:rsidR="00466A28" w:rsidRPr="007E13DA" w:rsidRDefault="00E471A3" w:rsidP="00D91D8C">
            <w:pPr>
              <w:pStyle w:val="a5"/>
              <w:jc w:val="center"/>
              <w:rPr>
                <w:b/>
                <w:sz w:val="28"/>
                <w:szCs w:val="28"/>
              </w:rPr>
            </w:pPr>
            <w:r w:rsidRPr="007E13DA">
              <w:rPr>
                <w:b/>
                <w:sz w:val="28"/>
                <w:szCs w:val="28"/>
              </w:rPr>
              <w:t>ФОТО</w:t>
            </w:r>
          </w:p>
        </w:tc>
        <w:tc>
          <w:tcPr>
            <w:tcW w:w="5732" w:type="dxa"/>
            <w:tcBorders>
              <w:top w:val="nil"/>
              <w:left w:val="nil"/>
              <w:bottom w:val="nil"/>
              <w:right w:val="nil"/>
            </w:tcBorders>
          </w:tcPr>
          <w:p w14:paraId="71D3093D" w14:textId="7653D467" w:rsidR="00466A28" w:rsidRPr="001D3532" w:rsidRDefault="001F5628" w:rsidP="00D91D8C">
            <w:pPr>
              <w:pStyle w:val="a5"/>
              <w:spacing w:before="0" w:beforeAutospacing="0" w:after="0" w:afterAutospacing="0"/>
              <w:jc w:val="both"/>
              <w:rPr>
                <w:b/>
                <w:sz w:val="26"/>
                <w:szCs w:val="26"/>
                <w:lang w:val="kk-KZ"/>
              </w:rPr>
            </w:pPr>
            <w:r w:rsidRPr="00982B51">
              <w:rPr>
                <w:b/>
                <w:sz w:val="26"/>
                <w:szCs w:val="26"/>
              </w:rPr>
              <w:t>ТЕГ</w:t>
            </w:r>
            <w:r w:rsidRPr="00982B51">
              <w:rPr>
                <w:b/>
                <w:sz w:val="26"/>
                <w:szCs w:val="26"/>
                <w:lang w:val="kk-KZ"/>
              </w:rPr>
              <w:t xml:space="preserve">І / </w:t>
            </w:r>
            <w:r w:rsidRPr="00982B51">
              <w:rPr>
                <w:b/>
                <w:sz w:val="26"/>
                <w:szCs w:val="26"/>
              </w:rPr>
              <w:t>ФАМИЛИЯ</w:t>
            </w:r>
          </w:p>
          <w:p w14:paraId="7DAC5857" w14:textId="233478ED" w:rsidR="00466A28" w:rsidRPr="007E13DA" w:rsidRDefault="001F5628" w:rsidP="00D91D8C">
            <w:pPr>
              <w:pStyle w:val="a5"/>
              <w:spacing w:before="0" w:beforeAutospacing="0" w:after="0" w:afterAutospacing="0"/>
              <w:jc w:val="both"/>
              <w:rPr>
                <w:i/>
              </w:rPr>
            </w:pPr>
            <w:r>
              <w:rPr>
                <w:b/>
                <w:sz w:val="36"/>
                <w:szCs w:val="36"/>
              </w:rPr>
              <w:t>[                ]</w:t>
            </w:r>
          </w:p>
        </w:tc>
      </w:tr>
      <w:tr w:rsidR="00466A28" w14:paraId="7DC326D2" w14:textId="77777777" w:rsidTr="00764DA1">
        <w:trPr>
          <w:jc w:val="center"/>
        </w:trPr>
        <w:tc>
          <w:tcPr>
            <w:tcW w:w="3227" w:type="dxa"/>
            <w:vMerge/>
            <w:tcBorders>
              <w:top w:val="nil"/>
              <w:left w:val="nil"/>
              <w:bottom w:val="nil"/>
              <w:right w:val="nil"/>
            </w:tcBorders>
          </w:tcPr>
          <w:p w14:paraId="0555885E" w14:textId="77777777" w:rsidR="00466A28" w:rsidRPr="007E13DA" w:rsidRDefault="00466A28" w:rsidP="00D91D8C">
            <w:pPr>
              <w:pStyle w:val="a5"/>
              <w:spacing w:before="0" w:beforeAutospacing="0" w:after="0" w:afterAutospacing="0"/>
              <w:jc w:val="center"/>
              <w:rPr>
                <w:b/>
                <w:sz w:val="28"/>
                <w:szCs w:val="28"/>
              </w:rPr>
            </w:pPr>
          </w:p>
        </w:tc>
        <w:tc>
          <w:tcPr>
            <w:tcW w:w="5732" w:type="dxa"/>
            <w:tcBorders>
              <w:top w:val="nil"/>
              <w:left w:val="nil"/>
              <w:bottom w:val="nil"/>
              <w:right w:val="nil"/>
            </w:tcBorders>
          </w:tcPr>
          <w:p w14:paraId="1E8F7149" w14:textId="4471838E" w:rsidR="00466A28" w:rsidRPr="001D3532" w:rsidRDefault="001F5628" w:rsidP="00D91D8C">
            <w:pPr>
              <w:pStyle w:val="a5"/>
              <w:spacing w:before="0" w:beforeAutospacing="0" w:after="0" w:afterAutospacing="0"/>
              <w:jc w:val="both"/>
              <w:rPr>
                <w:b/>
                <w:sz w:val="26"/>
                <w:szCs w:val="26"/>
                <w:lang w:val="kk-KZ"/>
              </w:rPr>
            </w:pPr>
            <w:r w:rsidRPr="00982B51">
              <w:rPr>
                <w:b/>
                <w:sz w:val="26"/>
                <w:szCs w:val="26"/>
                <w:lang w:val="kk-KZ"/>
              </w:rPr>
              <w:t xml:space="preserve">АТЫ / </w:t>
            </w:r>
            <w:r w:rsidRPr="00982B51">
              <w:rPr>
                <w:b/>
                <w:sz w:val="26"/>
                <w:szCs w:val="26"/>
              </w:rPr>
              <w:t>ИМЯ</w:t>
            </w:r>
          </w:p>
          <w:p w14:paraId="3E19F835" w14:textId="4F03A1FC" w:rsidR="00466A28" w:rsidRPr="007E13DA" w:rsidRDefault="001F5628" w:rsidP="00D91D8C">
            <w:pPr>
              <w:pStyle w:val="a5"/>
              <w:spacing w:before="0" w:beforeAutospacing="0" w:after="0" w:afterAutospacing="0"/>
              <w:jc w:val="both"/>
              <w:rPr>
                <w:i/>
              </w:rPr>
            </w:pPr>
            <w:r>
              <w:rPr>
                <w:b/>
                <w:sz w:val="36"/>
                <w:szCs w:val="36"/>
              </w:rPr>
              <w:t>[                ]</w:t>
            </w:r>
          </w:p>
        </w:tc>
      </w:tr>
      <w:tr w:rsidR="007E4A45" w14:paraId="46E47F4E" w14:textId="77777777" w:rsidTr="00764DA1">
        <w:trPr>
          <w:trHeight w:val="935"/>
          <w:jc w:val="center"/>
        </w:trPr>
        <w:tc>
          <w:tcPr>
            <w:tcW w:w="3227" w:type="dxa"/>
            <w:vMerge/>
            <w:tcBorders>
              <w:top w:val="nil"/>
              <w:left w:val="nil"/>
              <w:bottom w:val="nil"/>
              <w:right w:val="nil"/>
            </w:tcBorders>
          </w:tcPr>
          <w:p w14:paraId="42B5334F" w14:textId="77777777" w:rsidR="007E4A45" w:rsidRPr="007E13DA" w:rsidRDefault="007E4A45" w:rsidP="00D91D8C">
            <w:pPr>
              <w:pStyle w:val="a5"/>
              <w:spacing w:before="0" w:beforeAutospacing="0" w:after="0" w:afterAutospacing="0"/>
              <w:jc w:val="center"/>
              <w:rPr>
                <w:b/>
                <w:sz w:val="28"/>
                <w:szCs w:val="28"/>
              </w:rPr>
            </w:pPr>
          </w:p>
        </w:tc>
        <w:tc>
          <w:tcPr>
            <w:tcW w:w="5732" w:type="dxa"/>
            <w:tcBorders>
              <w:top w:val="nil"/>
              <w:left w:val="nil"/>
              <w:bottom w:val="nil"/>
              <w:right w:val="nil"/>
            </w:tcBorders>
          </w:tcPr>
          <w:p w14:paraId="403A3783" w14:textId="508141A9" w:rsidR="007E4A45" w:rsidRPr="001D3532" w:rsidRDefault="001F5628" w:rsidP="00D91D8C">
            <w:pPr>
              <w:pStyle w:val="a5"/>
              <w:spacing w:before="0" w:beforeAutospacing="0" w:after="0" w:afterAutospacing="0"/>
              <w:jc w:val="both"/>
              <w:rPr>
                <w:b/>
                <w:color w:val="000000"/>
                <w:lang w:val="kk-KZ"/>
              </w:rPr>
            </w:pPr>
            <w:r w:rsidRPr="00982B51">
              <w:rPr>
                <w:b/>
                <w:sz w:val="26"/>
                <w:szCs w:val="26"/>
                <w:lang w:val="kk-KZ"/>
              </w:rPr>
              <w:t>ӘКЕСІНІҢ АТЫ</w:t>
            </w:r>
            <w:r w:rsidRPr="00D91D8C">
              <w:rPr>
                <w:b/>
                <w:sz w:val="28"/>
                <w:szCs w:val="28"/>
                <w:lang w:val="kk-KZ"/>
              </w:rPr>
              <w:t xml:space="preserve"> </w:t>
            </w:r>
            <w:r w:rsidRPr="00D91D8C">
              <w:rPr>
                <w:b/>
                <w:lang w:val="kk-KZ"/>
              </w:rPr>
              <w:t>(</w:t>
            </w:r>
            <w:r w:rsidRPr="00D91D8C">
              <w:rPr>
                <w:b/>
                <w:color w:val="000000"/>
                <w:lang w:val="kk-KZ" w:eastAsia="en-US"/>
              </w:rPr>
              <w:t>БАР БОЛҒАН ЖАҒДАЙДА</w:t>
            </w:r>
            <w:r w:rsidRPr="00D91D8C">
              <w:rPr>
                <w:b/>
                <w:lang w:val="kk-KZ"/>
              </w:rPr>
              <w:t>) /</w:t>
            </w:r>
            <w:r w:rsidRPr="00D91D8C">
              <w:rPr>
                <w:b/>
              </w:rPr>
              <w:t xml:space="preserve"> </w:t>
            </w:r>
            <w:r w:rsidRPr="00982B51">
              <w:rPr>
                <w:b/>
                <w:sz w:val="26"/>
                <w:szCs w:val="26"/>
              </w:rPr>
              <w:t>ОТЧЕСТВО</w:t>
            </w:r>
            <w:r w:rsidRPr="00D91D8C">
              <w:rPr>
                <w:b/>
              </w:rPr>
              <w:t xml:space="preserve"> </w:t>
            </w:r>
            <w:r w:rsidRPr="00D91D8C">
              <w:rPr>
                <w:b/>
                <w:color w:val="000000"/>
              </w:rPr>
              <w:t>(ПРИ ЕГО НАЛИЧИИ)</w:t>
            </w:r>
          </w:p>
          <w:p w14:paraId="52CEE7AA" w14:textId="462EF98B" w:rsidR="007E4A45" w:rsidRPr="00D91D8C" w:rsidRDefault="001F5628" w:rsidP="00D91D8C">
            <w:pPr>
              <w:jc w:val="both"/>
              <w:rPr>
                <w:color w:val="000000"/>
                <w:sz w:val="28"/>
                <w:szCs w:val="28"/>
              </w:rPr>
            </w:pPr>
            <w:r>
              <w:rPr>
                <w:b/>
                <w:sz w:val="36"/>
                <w:szCs w:val="36"/>
              </w:rPr>
              <w:t>[                ]</w:t>
            </w:r>
          </w:p>
        </w:tc>
      </w:tr>
      <w:tr w:rsidR="007E4A45" w14:paraId="278F0F56" w14:textId="77777777" w:rsidTr="00764DA1">
        <w:trPr>
          <w:jc w:val="center"/>
        </w:trPr>
        <w:tc>
          <w:tcPr>
            <w:tcW w:w="8959" w:type="dxa"/>
            <w:gridSpan w:val="2"/>
            <w:tcBorders>
              <w:top w:val="nil"/>
              <w:left w:val="nil"/>
              <w:bottom w:val="nil"/>
              <w:right w:val="nil"/>
            </w:tcBorders>
          </w:tcPr>
          <w:p w14:paraId="6B5E03CC" w14:textId="7E523203" w:rsidR="007E4A45" w:rsidRPr="00982B51" w:rsidRDefault="001F5628" w:rsidP="007E4A45">
            <w:pPr>
              <w:pStyle w:val="a5"/>
              <w:spacing w:before="0" w:beforeAutospacing="0" w:after="0" w:afterAutospacing="0"/>
              <w:jc w:val="both"/>
              <w:rPr>
                <w:b/>
                <w:sz w:val="26"/>
                <w:szCs w:val="26"/>
                <w:lang w:val="kk-KZ"/>
              </w:rPr>
            </w:pPr>
            <w:r w:rsidRPr="00982B51">
              <w:rPr>
                <w:b/>
                <w:sz w:val="26"/>
                <w:szCs w:val="26"/>
                <w:lang w:val="kk-KZ"/>
              </w:rPr>
              <w:t>ЛАУАЗЫМ АЛУҒА ҚҰҚЫҒЫ БАР /</w:t>
            </w:r>
          </w:p>
          <w:p w14:paraId="10C48859" w14:textId="1B93DFFF" w:rsidR="007E4A45" w:rsidRPr="001D3532" w:rsidRDefault="001F5628" w:rsidP="007E4A45">
            <w:pPr>
              <w:pStyle w:val="a5"/>
              <w:spacing w:before="0" w:beforeAutospacing="0" w:after="0" w:afterAutospacing="0"/>
              <w:jc w:val="both"/>
              <w:rPr>
                <w:b/>
                <w:sz w:val="26"/>
                <w:szCs w:val="26"/>
                <w:lang w:val="kk-KZ"/>
              </w:rPr>
            </w:pPr>
            <w:r w:rsidRPr="00982B51">
              <w:rPr>
                <w:b/>
                <w:sz w:val="26"/>
                <w:szCs w:val="26"/>
              </w:rPr>
              <w:t>ИМЕЕТ ПРАВО ЗАНИМАТЬ ДОЛЖНОСТЬ</w:t>
            </w:r>
          </w:p>
          <w:p w14:paraId="3F9DE60B" w14:textId="3FB2DB94" w:rsidR="007E4A45" w:rsidRPr="00982B51" w:rsidRDefault="001F5628" w:rsidP="007E4A45">
            <w:pPr>
              <w:pStyle w:val="a5"/>
              <w:spacing w:before="0" w:beforeAutospacing="0" w:after="0" w:afterAutospacing="0"/>
              <w:jc w:val="both"/>
              <w:rPr>
                <w:b/>
                <w:sz w:val="26"/>
                <w:szCs w:val="26"/>
                <w:lang w:val="kk-KZ"/>
              </w:rPr>
            </w:pPr>
            <w:r>
              <w:rPr>
                <w:b/>
                <w:sz w:val="36"/>
                <w:szCs w:val="36"/>
              </w:rPr>
              <w:t>[                ]</w:t>
            </w:r>
          </w:p>
        </w:tc>
      </w:tr>
      <w:tr w:rsidR="007E4A45" w14:paraId="71886696" w14:textId="77777777" w:rsidTr="00764DA1">
        <w:trPr>
          <w:jc w:val="center"/>
        </w:trPr>
        <w:tc>
          <w:tcPr>
            <w:tcW w:w="8959" w:type="dxa"/>
            <w:gridSpan w:val="2"/>
            <w:tcBorders>
              <w:top w:val="nil"/>
              <w:left w:val="nil"/>
              <w:bottom w:val="nil"/>
              <w:right w:val="nil"/>
            </w:tcBorders>
          </w:tcPr>
          <w:p w14:paraId="0AEA6CAB" w14:textId="4D543055" w:rsidR="007E4A45" w:rsidRPr="001D3532" w:rsidRDefault="001F5628" w:rsidP="007E4A45">
            <w:pPr>
              <w:pStyle w:val="a5"/>
              <w:spacing w:before="0" w:beforeAutospacing="0" w:after="0" w:afterAutospacing="0"/>
              <w:jc w:val="both"/>
              <w:rPr>
                <w:b/>
                <w:sz w:val="26"/>
                <w:szCs w:val="26"/>
                <w:lang w:val="kk-KZ"/>
              </w:rPr>
            </w:pPr>
            <w:r w:rsidRPr="00982B51">
              <w:rPr>
                <w:b/>
                <w:sz w:val="26"/>
                <w:szCs w:val="26"/>
                <w:lang w:val="kk-KZ"/>
              </w:rPr>
              <w:t>КЕМЕЛЕР ТОБЫ /</w:t>
            </w:r>
            <w:r w:rsidRPr="00982B51">
              <w:rPr>
                <w:b/>
                <w:sz w:val="26"/>
                <w:szCs w:val="26"/>
              </w:rPr>
              <w:t xml:space="preserve"> ГРУППЫ СУДОВ</w:t>
            </w:r>
          </w:p>
          <w:p w14:paraId="2C591BB3" w14:textId="6EA06E3F" w:rsidR="007E4A45" w:rsidRPr="00982B51" w:rsidRDefault="001F5628" w:rsidP="007E4A45">
            <w:pPr>
              <w:pStyle w:val="a5"/>
              <w:spacing w:before="0" w:beforeAutospacing="0" w:after="0" w:afterAutospacing="0"/>
              <w:jc w:val="both"/>
              <w:rPr>
                <w:b/>
                <w:sz w:val="26"/>
                <w:szCs w:val="26"/>
                <w:lang w:val="kk-KZ"/>
              </w:rPr>
            </w:pPr>
            <w:r>
              <w:rPr>
                <w:b/>
                <w:sz w:val="36"/>
                <w:szCs w:val="36"/>
              </w:rPr>
              <w:t>[                ]</w:t>
            </w:r>
          </w:p>
        </w:tc>
      </w:tr>
      <w:tr w:rsidR="007E4A45" w14:paraId="73AD7610" w14:textId="77777777" w:rsidTr="00764DA1">
        <w:trPr>
          <w:jc w:val="center"/>
        </w:trPr>
        <w:tc>
          <w:tcPr>
            <w:tcW w:w="8959" w:type="dxa"/>
            <w:gridSpan w:val="2"/>
            <w:tcBorders>
              <w:top w:val="nil"/>
              <w:left w:val="nil"/>
              <w:bottom w:val="nil"/>
              <w:right w:val="nil"/>
            </w:tcBorders>
          </w:tcPr>
          <w:p w14:paraId="4162B971" w14:textId="22F6740A" w:rsidR="007E4A45" w:rsidRPr="007E4A45" w:rsidRDefault="001F5628" w:rsidP="007E4A45">
            <w:pPr>
              <w:pStyle w:val="a5"/>
              <w:spacing w:before="0" w:beforeAutospacing="0" w:after="0" w:afterAutospacing="0"/>
              <w:jc w:val="both"/>
              <w:rPr>
                <w:b/>
                <w:sz w:val="26"/>
                <w:szCs w:val="26"/>
                <w:lang w:val="kk-KZ"/>
              </w:rPr>
            </w:pPr>
            <w:r w:rsidRPr="007E4A45">
              <w:rPr>
                <w:b/>
                <w:sz w:val="26"/>
                <w:szCs w:val="26"/>
                <w:lang w:val="kk-KZ"/>
              </w:rPr>
              <w:t>БЕРГЕН ОРГАН / ОРГАН ВЫДАЧИ</w:t>
            </w:r>
          </w:p>
          <w:p w14:paraId="20F1B4B0" w14:textId="7DBFC10A" w:rsidR="007E4A45" w:rsidRPr="007E4A45" w:rsidRDefault="001F5628" w:rsidP="007E4A45">
            <w:pPr>
              <w:pStyle w:val="a5"/>
              <w:spacing w:before="0" w:beforeAutospacing="0" w:after="0" w:afterAutospacing="0"/>
              <w:jc w:val="both"/>
              <w:rPr>
                <w:b/>
                <w:sz w:val="26"/>
                <w:szCs w:val="26"/>
                <w:highlight w:val="yellow"/>
                <w:lang w:val="kk-KZ"/>
              </w:rPr>
            </w:pPr>
            <w:r w:rsidRPr="007E4A45">
              <w:rPr>
                <w:b/>
                <w:sz w:val="36"/>
                <w:szCs w:val="36"/>
              </w:rPr>
              <w:t>[                ]</w:t>
            </w:r>
          </w:p>
        </w:tc>
      </w:tr>
      <w:tr w:rsidR="007E4A45" w14:paraId="46DBBD05" w14:textId="77777777" w:rsidTr="00764DA1">
        <w:trPr>
          <w:jc w:val="center"/>
        </w:trPr>
        <w:tc>
          <w:tcPr>
            <w:tcW w:w="8959" w:type="dxa"/>
            <w:gridSpan w:val="2"/>
            <w:tcBorders>
              <w:top w:val="nil"/>
              <w:left w:val="nil"/>
              <w:bottom w:val="nil"/>
              <w:right w:val="nil"/>
            </w:tcBorders>
          </w:tcPr>
          <w:p w14:paraId="212D80FA" w14:textId="44B47B03" w:rsidR="007E4A45" w:rsidRPr="007E4A45" w:rsidRDefault="001F5628" w:rsidP="007E4A45">
            <w:pPr>
              <w:pStyle w:val="a5"/>
              <w:spacing w:before="0" w:beforeAutospacing="0" w:after="0" w:afterAutospacing="0"/>
              <w:jc w:val="both"/>
              <w:rPr>
                <w:b/>
                <w:sz w:val="26"/>
                <w:szCs w:val="26"/>
                <w:lang w:val="kk-KZ"/>
              </w:rPr>
            </w:pPr>
            <w:r w:rsidRPr="007E4A45">
              <w:rPr>
                <w:b/>
                <w:sz w:val="26"/>
                <w:szCs w:val="26"/>
                <w:lang w:val="kk-KZ"/>
              </w:rPr>
              <w:t>БЕРІЛГЕН КҮНІ /</w:t>
            </w:r>
            <w:r w:rsidRPr="007E4A45">
              <w:rPr>
                <w:b/>
                <w:sz w:val="26"/>
                <w:szCs w:val="26"/>
              </w:rPr>
              <w:t xml:space="preserve"> </w:t>
            </w:r>
            <w:r w:rsidRPr="007E4A45">
              <w:rPr>
                <w:b/>
                <w:sz w:val="26"/>
                <w:szCs w:val="26"/>
                <w:lang w:val="kk-KZ"/>
              </w:rPr>
              <w:t>ДАТА ВЫДАЧИ</w:t>
            </w:r>
          </w:p>
          <w:p w14:paraId="23531F12" w14:textId="5B35C923" w:rsidR="007E4A45" w:rsidRPr="007E4A45" w:rsidRDefault="001F5628" w:rsidP="007E4A45">
            <w:pPr>
              <w:pStyle w:val="a5"/>
              <w:spacing w:before="0" w:beforeAutospacing="0" w:after="0" w:afterAutospacing="0"/>
              <w:jc w:val="both"/>
              <w:rPr>
                <w:b/>
                <w:sz w:val="26"/>
                <w:szCs w:val="26"/>
                <w:highlight w:val="yellow"/>
                <w:lang w:val="kk-KZ"/>
              </w:rPr>
            </w:pPr>
            <w:r w:rsidRPr="007E4A45">
              <w:rPr>
                <w:b/>
                <w:sz w:val="36"/>
                <w:szCs w:val="36"/>
              </w:rPr>
              <w:t>[                ]</w:t>
            </w:r>
          </w:p>
        </w:tc>
      </w:tr>
    </w:tbl>
    <w:p w14:paraId="61E87884" w14:textId="77777777" w:rsidR="006751F4" w:rsidRDefault="006751F4" w:rsidP="006751F4">
      <w:pPr>
        <w:pStyle w:val="a5"/>
        <w:spacing w:before="0" w:beforeAutospacing="0" w:after="0" w:afterAutospacing="0"/>
        <w:jc w:val="center"/>
      </w:pPr>
    </w:p>
    <w:p w14:paraId="2E6459A3" w14:textId="1B432841" w:rsidR="006751F4" w:rsidRPr="0057503A" w:rsidRDefault="006751F4" w:rsidP="006751F4">
      <w:pPr>
        <w:pStyle w:val="a5"/>
        <w:spacing w:before="0" w:beforeAutospacing="0" w:after="0" w:afterAutospacing="0"/>
        <w:ind w:firstLine="709"/>
        <w:jc w:val="both"/>
        <w:rPr>
          <w:lang w:val="kk-KZ"/>
        </w:rPr>
      </w:pPr>
      <w:r w:rsidRPr="0057503A">
        <w:rPr>
          <w:lang w:val="kk-KZ"/>
        </w:rPr>
        <w:lastRenderedPageBreak/>
        <w:t>«Қазақстан Республикасының Мемлекеттік кеме тізілімінде мемлекеттік тіркеуге жататын кемелердің командалық құрамының адамдарына диплом беру және оларды аттестаттау қағидаларын бекіту туралы» Қазақстан Республикасы Инвестициялар және даму министрінің міндетін атқарушысының 2015 жылғы 27 наурыздағы № 355 бұйрығы (</w:t>
      </w:r>
      <w:r w:rsidR="00DA5E1E">
        <w:rPr>
          <w:lang w:val="kk-KZ"/>
        </w:rPr>
        <w:t>Н</w:t>
      </w:r>
      <w:r w:rsidRPr="0057503A">
        <w:rPr>
          <w:lang w:val="kk-KZ"/>
        </w:rPr>
        <w:t xml:space="preserve">ормативтік құқықтық актілерді мемлекеттік тіркеу тізілімінде № 11234 болып тіркелген) </w:t>
      </w:r>
      <w:r w:rsidR="00E439BA" w:rsidRPr="00E439BA">
        <w:rPr>
          <w:lang w:val="kk-KZ"/>
        </w:rPr>
        <w:t>негізінде</w:t>
      </w:r>
      <w:r w:rsidR="00E439BA">
        <w:rPr>
          <w:lang w:val="kk-KZ"/>
        </w:rPr>
        <w:t>.</w:t>
      </w:r>
    </w:p>
    <w:p w14:paraId="2B4B1ABE" w14:textId="6D0F3C8A" w:rsidR="0025171C" w:rsidRDefault="0025171C" w:rsidP="006751F4">
      <w:pPr>
        <w:pStyle w:val="a5"/>
        <w:spacing w:before="0" w:beforeAutospacing="0" w:after="0" w:afterAutospacing="0"/>
        <w:jc w:val="both"/>
        <w:rPr>
          <w:lang w:val="kk-KZ"/>
        </w:rPr>
      </w:pPr>
    </w:p>
    <w:p w14:paraId="7C9271F1" w14:textId="77777777" w:rsidR="00DB315E" w:rsidRPr="0057503A" w:rsidRDefault="00DB315E" w:rsidP="006751F4">
      <w:pPr>
        <w:pStyle w:val="a5"/>
        <w:spacing w:before="0" w:beforeAutospacing="0" w:after="0" w:afterAutospacing="0"/>
        <w:jc w:val="both"/>
        <w:rPr>
          <w:lang w:val="kk-KZ"/>
        </w:rPr>
      </w:pPr>
    </w:p>
    <w:p w14:paraId="7B4DB640" w14:textId="75CACC91" w:rsidR="006751F4" w:rsidRPr="00E439BA" w:rsidRDefault="006751F4" w:rsidP="006751F4">
      <w:pPr>
        <w:pStyle w:val="a5"/>
        <w:spacing w:before="0" w:beforeAutospacing="0" w:after="0" w:afterAutospacing="0"/>
        <w:ind w:firstLine="709"/>
        <w:jc w:val="both"/>
        <w:rPr>
          <w:lang w:val="kk-KZ"/>
        </w:rPr>
      </w:pPr>
      <w:r>
        <w:t xml:space="preserve">На </w:t>
      </w:r>
      <w:r w:rsidRPr="008443A2">
        <w:t>основании приказа</w:t>
      </w:r>
      <w:r>
        <w:t xml:space="preserve"> исполняющего обязанности Министра по инвестициям и развитию Республики Казахстан от 27 марта 2015 года № 355 «Об</w:t>
      </w:r>
      <w:r w:rsidR="0057503A">
        <w:rPr>
          <w:lang w:val="kk-KZ"/>
        </w:rPr>
        <w:t xml:space="preserve"> </w:t>
      </w:r>
      <w:r>
        <w:t>утверждении</w:t>
      </w:r>
      <w:r w:rsidR="0057503A">
        <w:rPr>
          <w:lang w:val="kk-KZ"/>
        </w:rPr>
        <w:t xml:space="preserve"> </w:t>
      </w:r>
      <w:r>
        <w:t>Правил</w:t>
      </w:r>
      <w:r w:rsidR="0057503A">
        <w:rPr>
          <w:lang w:val="kk-KZ"/>
        </w:rPr>
        <w:t xml:space="preserve"> </w:t>
      </w:r>
      <w:proofErr w:type="spellStart"/>
      <w:r>
        <w:t>дипломирования</w:t>
      </w:r>
      <w:proofErr w:type="spellEnd"/>
      <w:r>
        <w:t xml:space="preserve"> и аттестации лиц командного состава судов, подлежащих государственной регистрации в Государственном судовом реестре Республики Казахстан» (зарегистрированный в Реестре государственной регистрации нормативных правовых актов </w:t>
      </w:r>
      <w:r w:rsidR="00DA5E1E">
        <w:t>п</w:t>
      </w:r>
      <w:r>
        <w:t>од № 11234)</w:t>
      </w:r>
      <w:r w:rsidR="00E439BA">
        <w:rPr>
          <w:lang w:val="kk-KZ"/>
        </w:rPr>
        <w:t>.</w:t>
      </w:r>
    </w:p>
    <w:p w14:paraId="6F559D2C" w14:textId="77777777" w:rsidR="006751F4" w:rsidRDefault="006751F4" w:rsidP="006751F4">
      <w:pPr>
        <w:pStyle w:val="a5"/>
        <w:spacing w:before="0" w:beforeAutospacing="0" w:after="0" w:afterAutospacing="0"/>
        <w:jc w:val="center"/>
      </w:pPr>
    </w:p>
    <w:p w14:paraId="427B9ECA" w14:textId="77777777" w:rsidR="006751F4" w:rsidRPr="007E13DA" w:rsidRDefault="006751F4" w:rsidP="006751F4">
      <w:pPr>
        <w:pStyle w:val="a5"/>
        <w:spacing w:before="0" w:beforeAutospacing="0" w:after="0" w:afterAutospacing="0"/>
        <w:jc w:val="center"/>
        <w:rPr>
          <w:b/>
          <w:sz w:val="28"/>
          <w:szCs w:val="28"/>
        </w:rPr>
      </w:pPr>
      <w:r w:rsidRPr="007E13DA">
        <w:rPr>
          <w:b/>
          <w:sz w:val="28"/>
          <w:szCs w:val="28"/>
        </w:rPr>
        <w:t>ЭЦП подпись</w:t>
      </w:r>
    </w:p>
    <w:sectPr w:rsidR="006751F4" w:rsidRPr="007E13DA" w:rsidSect="00036071">
      <w:headerReference w:type="default" r:id="rId8"/>
      <w:pgSz w:w="11906" w:h="16838"/>
      <w:pgMar w:top="1134" w:right="568" w:bottom="1134" w:left="850"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C528D" w14:textId="77777777" w:rsidR="00B50152" w:rsidRDefault="00B50152" w:rsidP="00DA5E1E">
      <w:r>
        <w:separator/>
      </w:r>
    </w:p>
  </w:endnote>
  <w:endnote w:type="continuationSeparator" w:id="0">
    <w:p w14:paraId="10EE3865" w14:textId="77777777" w:rsidR="00B50152" w:rsidRDefault="00B50152" w:rsidP="00DA5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D1EBB" w14:textId="77777777" w:rsidR="00B50152" w:rsidRDefault="00B50152" w:rsidP="00DA5E1E">
      <w:r>
        <w:separator/>
      </w:r>
    </w:p>
  </w:footnote>
  <w:footnote w:type="continuationSeparator" w:id="0">
    <w:p w14:paraId="3F0B998C" w14:textId="77777777" w:rsidR="00B50152" w:rsidRDefault="00B50152" w:rsidP="00DA5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3099362"/>
      <w:docPartObj>
        <w:docPartGallery w:val="Page Numbers (Top of Page)"/>
        <w:docPartUnique/>
      </w:docPartObj>
    </w:sdtPr>
    <w:sdtContent>
      <w:p w14:paraId="4AA3B372" w14:textId="69B7466E" w:rsidR="00150E5C" w:rsidRDefault="00150E5C">
        <w:pPr>
          <w:pStyle w:val="a7"/>
          <w:jc w:val="center"/>
        </w:pPr>
        <w:r>
          <w:fldChar w:fldCharType="begin"/>
        </w:r>
        <w:r>
          <w:instrText>PAGE   \* MERGEFORMAT</w:instrText>
        </w:r>
        <w:r>
          <w:fldChar w:fldCharType="separate"/>
        </w:r>
        <w:r>
          <w:t>2</w:t>
        </w:r>
        <w:r>
          <w:fldChar w:fldCharType="end"/>
        </w:r>
      </w:p>
    </w:sdtContent>
  </w:sdt>
  <w:p w14:paraId="1B05090D" w14:textId="77777777" w:rsidR="00DA5E1E" w:rsidRDefault="00DA5E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123A"/>
    <w:rsid w:val="00030A3C"/>
    <w:rsid w:val="00036071"/>
    <w:rsid w:val="00074779"/>
    <w:rsid w:val="00082AA6"/>
    <w:rsid w:val="000B1178"/>
    <w:rsid w:val="001215AB"/>
    <w:rsid w:val="001376FB"/>
    <w:rsid w:val="00150E5C"/>
    <w:rsid w:val="00167160"/>
    <w:rsid w:val="001D3532"/>
    <w:rsid w:val="001F5628"/>
    <w:rsid w:val="00221DC1"/>
    <w:rsid w:val="0025171C"/>
    <w:rsid w:val="00256A44"/>
    <w:rsid w:val="00350AE9"/>
    <w:rsid w:val="003629E4"/>
    <w:rsid w:val="00364200"/>
    <w:rsid w:val="003B7BD8"/>
    <w:rsid w:val="003E0C7B"/>
    <w:rsid w:val="00431C25"/>
    <w:rsid w:val="00466A28"/>
    <w:rsid w:val="004C0CB8"/>
    <w:rsid w:val="004E1449"/>
    <w:rsid w:val="0057503A"/>
    <w:rsid w:val="0059123A"/>
    <w:rsid w:val="006751F4"/>
    <w:rsid w:val="006C6E7D"/>
    <w:rsid w:val="00764DA1"/>
    <w:rsid w:val="007700FF"/>
    <w:rsid w:val="007742B4"/>
    <w:rsid w:val="007A1E28"/>
    <w:rsid w:val="007E13DA"/>
    <w:rsid w:val="007E4A45"/>
    <w:rsid w:val="007F7E82"/>
    <w:rsid w:val="008041BC"/>
    <w:rsid w:val="00827336"/>
    <w:rsid w:val="00835DE1"/>
    <w:rsid w:val="008443A2"/>
    <w:rsid w:val="00863550"/>
    <w:rsid w:val="00880688"/>
    <w:rsid w:val="008F0B0D"/>
    <w:rsid w:val="009138D1"/>
    <w:rsid w:val="00937D39"/>
    <w:rsid w:val="00982B51"/>
    <w:rsid w:val="009E20D4"/>
    <w:rsid w:val="009E56F7"/>
    <w:rsid w:val="00A56250"/>
    <w:rsid w:val="00B50152"/>
    <w:rsid w:val="00B7480B"/>
    <w:rsid w:val="00B85EB7"/>
    <w:rsid w:val="00B923A1"/>
    <w:rsid w:val="00B9341A"/>
    <w:rsid w:val="00C6002B"/>
    <w:rsid w:val="00C67BE4"/>
    <w:rsid w:val="00CB4E9C"/>
    <w:rsid w:val="00D10BC4"/>
    <w:rsid w:val="00D37DD5"/>
    <w:rsid w:val="00D61EAE"/>
    <w:rsid w:val="00D91D8C"/>
    <w:rsid w:val="00D95B94"/>
    <w:rsid w:val="00DA5E1E"/>
    <w:rsid w:val="00DB315E"/>
    <w:rsid w:val="00DF3280"/>
    <w:rsid w:val="00E439BA"/>
    <w:rsid w:val="00E471A3"/>
    <w:rsid w:val="00EA1009"/>
    <w:rsid w:val="00EE7A02"/>
    <w:rsid w:val="00F32431"/>
    <w:rsid w:val="00F97AFF"/>
    <w:rsid w:val="00FC50D0"/>
    <w:rsid w:val="00FD3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7E8CD"/>
  <w15:docId w15:val="{D1FB9ABE-3988-4D99-813B-4DE73150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C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1C25"/>
    <w:rPr>
      <w:rFonts w:ascii="Tahoma" w:hAnsi="Tahoma" w:cs="Tahoma"/>
      <w:sz w:val="16"/>
      <w:szCs w:val="16"/>
    </w:rPr>
  </w:style>
  <w:style w:type="character" w:customStyle="1" w:styleId="a4">
    <w:name w:val="Текст выноски Знак"/>
    <w:basedOn w:val="a0"/>
    <w:link w:val="a3"/>
    <w:uiPriority w:val="99"/>
    <w:semiHidden/>
    <w:rsid w:val="00431C25"/>
    <w:rPr>
      <w:rFonts w:ascii="Tahoma" w:eastAsia="Times New Roman" w:hAnsi="Tahoma" w:cs="Tahoma"/>
      <w:sz w:val="16"/>
      <w:szCs w:val="16"/>
      <w:lang w:eastAsia="ru-RU"/>
    </w:rPr>
  </w:style>
  <w:style w:type="paragraph" w:styleId="a5">
    <w:name w:val="Normal (Web)"/>
    <w:basedOn w:val="a"/>
    <w:uiPriority w:val="99"/>
    <w:unhideWhenUsed/>
    <w:rsid w:val="003629E4"/>
    <w:pPr>
      <w:spacing w:before="100" w:beforeAutospacing="1" w:after="100" w:afterAutospacing="1"/>
    </w:pPr>
  </w:style>
  <w:style w:type="table" w:styleId="a6">
    <w:name w:val="Table Grid"/>
    <w:basedOn w:val="a1"/>
    <w:uiPriority w:val="59"/>
    <w:rsid w:val="00362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A5E1E"/>
    <w:pPr>
      <w:tabs>
        <w:tab w:val="center" w:pos="4677"/>
        <w:tab w:val="right" w:pos="9355"/>
      </w:tabs>
    </w:pPr>
  </w:style>
  <w:style w:type="character" w:customStyle="1" w:styleId="a8">
    <w:name w:val="Верхний колонтитул Знак"/>
    <w:basedOn w:val="a0"/>
    <w:link w:val="a7"/>
    <w:uiPriority w:val="99"/>
    <w:rsid w:val="00DA5E1E"/>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DA5E1E"/>
    <w:pPr>
      <w:tabs>
        <w:tab w:val="center" w:pos="4677"/>
        <w:tab w:val="right" w:pos="9355"/>
      </w:tabs>
    </w:pPr>
  </w:style>
  <w:style w:type="character" w:customStyle="1" w:styleId="aa">
    <w:name w:val="Нижний колонтитул Знак"/>
    <w:basedOn w:val="a0"/>
    <w:link w:val="a9"/>
    <w:uiPriority w:val="99"/>
    <w:rsid w:val="00DA5E1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289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774F2-204E-43AA-9449-E0F9FC51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229</Words>
  <Characters>1308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Илфат Бекбаев</dc:creator>
  <cp:keywords/>
  <dc:description/>
  <cp:lastModifiedBy>Акмаржан Тыныштык</cp:lastModifiedBy>
  <cp:revision>49</cp:revision>
  <cp:lastPrinted>2023-02-10T04:13:00Z</cp:lastPrinted>
  <dcterms:created xsi:type="dcterms:W3CDTF">2023-02-07T03:19:00Z</dcterms:created>
  <dcterms:modified xsi:type="dcterms:W3CDTF">2025-05-26T11:08:00Z</dcterms:modified>
</cp:coreProperties>
</file>